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1843"/>
        <w:gridCol w:w="1559"/>
        <w:gridCol w:w="1732"/>
      </w:tblGrid>
      <w:tr w:rsidR="00CA3B12">
        <w:tc>
          <w:tcPr>
            <w:tcW w:w="8046" w:type="dxa"/>
            <w:gridSpan w:val="3"/>
          </w:tcPr>
          <w:p w:rsidR="00CA3B12" w:rsidRDefault="00486BF9">
            <w:pPr>
              <w:pStyle w:val="Brdtekst"/>
              <w:rPr>
                <w:rFonts w:ascii="Arial" w:hAnsi="Arial"/>
                <w:b/>
                <w:color w:val="000000"/>
                <w:sz w:val="20"/>
              </w:rPr>
            </w:pPr>
            <w:r>
              <w:rPr>
                <w:rFonts w:ascii="Arial" w:hAnsi="Arial"/>
                <w:b/>
                <w:color w:val="000000"/>
                <w:sz w:val="20"/>
              </w:rPr>
              <w:t xml:space="preserve">Tittel:         PROSJEKTINFORMASJON </w:t>
            </w:r>
          </w:p>
          <w:p w:rsidR="00CA3B12" w:rsidRDefault="00486BF9">
            <w:pPr>
              <w:pStyle w:val="Brdtekst"/>
              <w:rPr>
                <w:rFonts w:ascii="Arial" w:hAnsi="Arial"/>
                <w:b/>
                <w:color w:val="000000"/>
                <w:sz w:val="20"/>
              </w:rPr>
            </w:pPr>
            <w:r>
              <w:rPr>
                <w:rFonts w:ascii="Arial" w:hAnsi="Arial"/>
                <w:b/>
                <w:color w:val="000000"/>
                <w:sz w:val="20"/>
              </w:rPr>
              <w:t xml:space="preserve">                   DRIFTS- OG VEDLIKEHOLDSINSTRUKS</w:t>
            </w:r>
          </w:p>
        </w:tc>
        <w:tc>
          <w:tcPr>
            <w:tcW w:w="1732" w:type="dxa"/>
          </w:tcPr>
          <w:p w:rsidR="00CA3B12" w:rsidRDefault="00486BF9">
            <w:pPr>
              <w:pStyle w:val="Brdtekst"/>
              <w:rPr>
                <w:rFonts w:ascii="Arial" w:hAnsi="Arial"/>
                <w:b/>
                <w:color w:val="000000"/>
                <w:sz w:val="12"/>
                <w:szCs w:val="12"/>
              </w:rPr>
            </w:pPr>
            <w:r>
              <w:rPr>
                <w:rFonts w:ascii="Arial" w:hAnsi="Arial"/>
                <w:b/>
                <w:color w:val="000000"/>
                <w:sz w:val="12"/>
                <w:szCs w:val="12"/>
              </w:rPr>
              <w:t>NR</w:t>
            </w:r>
          </w:p>
          <w:p w:rsidR="00CA3B12" w:rsidRDefault="00CA3B12">
            <w:pPr>
              <w:pStyle w:val="Brdtekst"/>
              <w:rPr>
                <w:rFonts w:ascii="Arial" w:hAnsi="Arial"/>
                <w:b/>
                <w:color w:val="000000"/>
                <w:sz w:val="20"/>
              </w:rPr>
            </w:pPr>
          </w:p>
        </w:tc>
      </w:tr>
      <w:tr w:rsidR="00CA3B12">
        <w:trPr>
          <w:cantSplit/>
        </w:trPr>
        <w:tc>
          <w:tcPr>
            <w:tcW w:w="4644" w:type="dxa"/>
            <w:vMerge w:val="restart"/>
          </w:tcPr>
          <w:p w:rsidR="00CA3B12" w:rsidRDefault="00486BF9">
            <w:pPr>
              <w:pStyle w:val="Brdtekst"/>
              <w:rPr>
                <w:rFonts w:ascii="Arial" w:hAnsi="Arial"/>
                <w:b/>
                <w:color w:val="000000"/>
                <w:sz w:val="20"/>
              </w:rPr>
            </w:pPr>
            <w:r>
              <w:rPr>
                <w:rFonts w:ascii="Arial" w:hAnsi="Arial"/>
                <w:b/>
                <w:color w:val="000000"/>
                <w:sz w:val="20"/>
              </w:rPr>
              <w:t>Trondheim eiendom</w:t>
            </w:r>
          </w:p>
          <w:p w:rsidR="00CA3B12" w:rsidRDefault="00CA3B12">
            <w:pPr>
              <w:pStyle w:val="Brdtekst"/>
              <w:rPr>
                <w:rFonts w:ascii="Arial" w:hAnsi="Arial"/>
                <w:b/>
                <w:color w:val="000000"/>
                <w:sz w:val="20"/>
              </w:rPr>
            </w:pPr>
          </w:p>
        </w:tc>
        <w:tc>
          <w:tcPr>
            <w:tcW w:w="1843" w:type="dxa"/>
          </w:tcPr>
          <w:p w:rsidR="00CA3B12" w:rsidRDefault="00486BF9">
            <w:pPr>
              <w:pStyle w:val="Brdtekst"/>
              <w:rPr>
                <w:rFonts w:ascii="Arial" w:hAnsi="Arial"/>
                <w:b/>
                <w:color w:val="000000"/>
                <w:sz w:val="12"/>
                <w:szCs w:val="12"/>
              </w:rPr>
            </w:pPr>
            <w:r>
              <w:rPr>
                <w:rFonts w:ascii="Arial" w:hAnsi="Arial"/>
                <w:b/>
                <w:color w:val="000000"/>
                <w:sz w:val="12"/>
                <w:szCs w:val="12"/>
              </w:rPr>
              <w:t>Lagret som:</w:t>
            </w:r>
          </w:p>
          <w:p w:rsidR="00CA3B12" w:rsidRDefault="00CA3B12">
            <w:pPr>
              <w:pStyle w:val="Brdtekst"/>
              <w:rPr>
                <w:rFonts w:ascii="Arial" w:hAnsi="Arial"/>
                <w:b/>
                <w:color w:val="000000"/>
                <w:sz w:val="20"/>
              </w:rPr>
            </w:pPr>
          </w:p>
        </w:tc>
        <w:tc>
          <w:tcPr>
            <w:tcW w:w="1559" w:type="dxa"/>
          </w:tcPr>
          <w:p w:rsidR="00CA3B12" w:rsidRDefault="00486BF9">
            <w:pPr>
              <w:pStyle w:val="Brdtekst"/>
              <w:rPr>
                <w:rFonts w:ascii="Arial" w:hAnsi="Arial"/>
                <w:b/>
                <w:color w:val="000000"/>
                <w:sz w:val="12"/>
                <w:szCs w:val="12"/>
              </w:rPr>
            </w:pPr>
            <w:r>
              <w:rPr>
                <w:rFonts w:ascii="Arial" w:hAnsi="Arial"/>
                <w:b/>
                <w:color w:val="000000"/>
                <w:sz w:val="12"/>
                <w:szCs w:val="12"/>
              </w:rPr>
              <w:t>Dato godkjent:</w:t>
            </w:r>
          </w:p>
          <w:p w:rsidR="00CA3B12" w:rsidRDefault="00CA3B12">
            <w:pPr>
              <w:pStyle w:val="Brdtekst"/>
              <w:rPr>
                <w:rFonts w:ascii="Arial" w:hAnsi="Arial"/>
                <w:b/>
                <w:color w:val="000000"/>
                <w:sz w:val="20"/>
              </w:rPr>
            </w:pPr>
          </w:p>
        </w:tc>
        <w:tc>
          <w:tcPr>
            <w:tcW w:w="1732" w:type="dxa"/>
          </w:tcPr>
          <w:p w:rsidR="00CA3B12" w:rsidRDefault="00486BF9">
            <w:pPr>
              <w:pStyle w:val="Brdtekst"/>
              <w:rPr>
                <w:rFonts w:ascii="Arial" w:hAnsi="Arial"/>
                <w:b/>
                <w:color w:val="000000"/>
                <w:sz w:val="12"/>
                <w:szCs w:val="12"/>
              </w:rPr>
            </w:pPr>
            <w:r>
              <w:rPr>
                <w:rFonts w:ascii="Arial" w:hAnsi="Arial"/>
                <w:b/>
                <w:color w:val="000000"/>
                <w:sz w:val="12"/>
                <w:szCs w:val="12"/>
              </w:rPr>
              <w:t>Revisjon:</w:t>
            </w:r>
          </w:p>
          <w:p w:rsidR="00CA3B12" w:rsidRDefault="00486BF9">
            <w:pPr>
              <w:pStyle w:val="Brdtekst"/>
              <w:rPr>
                <w:rFonts w:ascii="Arial" w:hAnsi="Arial"/>
                <w:b/>
                <w:color w:val="000000"/>
                <w:sz w:val="20"/>
              </w:rPr>
            </w:pPr>
            <w:r>
              <w:rPr>
                <w:rFonts w:ascii="Arial" w:hAnsi="Arial"/>
                <w:b/>
                <w:color w:val="000000"/>
                <w:sz w:val="20"/>
              </w:rPr>
              <w:t>16.04.08</w:t>
            </w:r>
          </w:p>
        </w:tc>
      </w:tr>
      <w:tr w:rsidR="00CA3B12">
        <w:trPr>
          <w:cantSplit/>
        </w:trPr>
        <w:tc>
          <w:tcPr>
            <w:tcW w:w="4644" w:type="dxa"/>
            <w:vMerge/>
          </w:tcPr>
          <w:p w:rsidR="00CA3B12" w:rsidRDefault="00CA3B12">
            <w:pPr>
              <w:pStyle w:val="Brdtekst"/>
              <w:rPr>
                <w:rFonts w:ascii="Arial" w:hAnsi="Arial"/>
                <w:b/>
                <w:color w:val="000000"/>
                <w:sz w:val="20"/>
              </w:rPr>
            </w:pPr>
          </w:p>
        </w:tc>
        <w:tc>
          <w:tcPr>
            <w:tcW w:w="1843" w:type="dxa"/>
          </w:tcPr>
          <w:p w:rsidR="00CA3B12" w:rsidRDefault="00486BF9">
            <w:pPr>
              <w:pStyle w:val="Brdtekst"/>
              <w:rPr>
                <w:rFonts w:ascii="Arial" w:hAnsi="Arial"/>
                <w:b/>
                <w:color w:val="000000"/>
                <w:sz w:val="12"/>
                <w:szCs w:val="12"/>
              </w:rPr>
            </w:pPr>
            <w:r>
              <w:rPr>
                <w:rFonts w:ascii="Arial" w:hAnsi="Arial"/>
                <w:b/>
                <w:color w:val="000000"/>
                <w:sz w:val="12"/>
                <w:szCs w:val="12"/>
              </w:rPr>
              <w:t>Filformat:</w:t>
            </w:r>
          </w:p>
          <w:p w:rsidR="00CA3B12" w:rsidRDefault="00486BF9">
            <w:pPr>
              <w:pStyle w:val="Brdtekst"/>
              <w:rPr>
                <w:rFonts w:ascii="Arial" w:hAnsi="Arial"/>
                <w:b/>
                <w:color w:val="000000"/>
                <w:sz w:val="20"/>
              </w:rPr>
            </w:pPr>
            <w:r>
              <w:rPr>
                <w:rFonts w:ascii="Arial" w:hAnsi="Arial"/>
                <w:b/>
                <w:color w:val="000000"/>
                <w:sz w:val="20"/>
              </w:rPr>
              <w:t>DOC</w:t>
            </w:r>
          </w:p>
        </w:tc>
        <w:tc>
          <w:tcPr>
            <w:tcW w:w="1559" w:type="dxa"/>
          </w:tcPr>
          <w:p w:rsidR="00CA3B12" w:rsidRDefault="00486BF9">
            <w:pPr>
              <w:pStyle w:val="Brdtekst"/>
              <w:rPr>
                <w:rFonts w:ascii="Arial" w:hAnsi="Arial"/>
                <w:b/>
                <w:color w:val="000000"/>
                <w:sz w:val="12"/>
                <w:szCs w:val="12"/>
              </w:rPr>
            </w:pPr>
            <w:r>
              <w:rPr>
                <w:rFonts w:ascii="Arial" w:hAnsi="Arial"/>
                <w:b/>
                <w:color w:val="000000"/>
                <w:sz w:val="12"/>
                <w:szCs w:val="12"/>
              </w:rPr>
              <w:t>Utført av:</w:t>
            </w:r>
          </w:p>
          <w:p w:rsidR="00CA3B12" w:rsidRDefault="00CA3B12">
            <w:pPr>
              <w:pStyle w:val="Brdtekst"/>
              <w:rPr>
                <w:rFonts w:ascii="Arial" w:hAnsi="Arial"/>
                <w:b/>
                <w:color w:val="000000"/>
                <w:sz w:val="20"/>
              </w:rPr>
            </w:pPr>
          </w:p>
        </w:tc>
        <w:tc>
          <w:tcPr>
            <w:tcW w:w="1732" w:type="dxa"/>
          </w:tcPr>
          <w:p w:rsidR="00CA3B12" w:rsidRDefault="00486BF9">
            <w:pPr>
              <w:pStyle w:val="Brdtekst"/>
              <w:rPr>
                <w:rFonts w:ascii="Arial" w:hAnsi="Arial"/>
                <w:b/>
                <w:color w:val="000000"/>
                <w:sz w:val="12"/>
                <w:szCs w:val="12"/>
              </w:rPr>
            </w:pPr>
            <w:r>
              <w:rPr>
                <w:rFonts w:ascii="Arial" w:hAnsi="Arial"/>
                <w:b/>
                <w:color w:val="000000"/>
                <w:sz w:val="12"/>
                <w:szCs w:val="12"/>
              </w:rPr>
              <w:t>Side:</w:t>
            </w:r>
          </w:p>
          <w:p w:rsidR="00CA3B12" w:rsidRDefault="00CA3B12">
            <w:pPr>
              <w:pStyle w:val="Brdtekst"/>
              <w:rPr>
                <w:rFonts w:ascii="Arial" w:hAnsi="Arial"/>
                <w:b/>
                <w:color w:val="000000"/>
                <w:sz w:val="20"/>
              </w:rPr>
            </w:pPr>
          </w:p>
        </w:tc>
      </w:tr>
    </w:tbl>
    <w:p w:rsidR="00CA3B12" w:rsidRDefault="00CA3B12">
      <w:pPr>
        <w:pStyle w:val="Brdtekst"/>
        <w:rPr>
          <w:rFonts w:ascii="Arial" w:hAnsi="Arial" w:cs="Garamond"/>
          <w:color w:val="000000"/>
          <w:sz w:val="20"/>
          <w:szCs w:val="32"/>
        </w:rPr>
      </w:pPr>
    </w:p>
    <w:p w:rsidR="00CA3B12" w:rsidRDefault="00CA3B12">
      <w:pPr>
        <w:pStyle w:val="Brdtekst"/>
        <w:rPr>
          <w:rFonts w:ascii="Arial" w:hAnsi="Arial" w:cs="Garamond"/>
          <w:color w:val="000000"/>
          <w:sz w:val="20"/>
          <w:szCs w:val="32"/>
        </w:rPr>
      </w:pPr>
    </w:p>
    <w:p w:rsidR="0066457E" w:rsidRDefault="00791BE4">
      <w:pPr>
        <w:pStyle w:val="INNH1"/>
        <w:tabs>
          <w:tab w:val="left" w:pos="440"/>
          <w:tab w:val="right" w:leader="dot" w:pos="9628"/>
        </w:tabs>
        <w:rPr>
          <w:rFonts w:asciiTheme="minorHAnsi" w:eastAsiaTheme="minorEastAsia" w:hAnsiTheme="minorHAnsi" w:cstheme="minorBidi"/>
          <w:noProof/>
          <w:sz w:val="22"/>
          <w:szCs w:val="22"/>
          <w:lang w:eastAsia="nb-NO"/>
        </w:rPr>
      </w:pPr>
      <w:r w:rsidRPr="00791BE4">
        <w:fldChar w:fldCharType="begin"/>
      </w:r>
      <w:r w:rsidR="00486BF9">
        <w:instrText xml:space="preserve"> TOC \o "1-1" \h \z \u </w:instrText>
      </w:r>
      <w:r w:rsidRPr="00791BE4">
        <w:fldChar w:fldCharType="separate"/>
      </w:r>
      <w:hyperlink w:anchor="_Toc240428321" w:history="1">
        <w:r w:rsidR="0066457E" w:rsidRPr="00C07B0D">
          <w:rPr>
            <w:rStyle w:val="Hyperkobling"/>
            <w:noProof/>
          </w:rPr>
          <w:t>1</w:t>
        </w:r>
        <w:r w:rsidR="0066457E">
          <w:rPr>
            <w:rFonts w:asciiTheme="minorHAnsi" w:eastAsiaTheme="minorEastAsia" w:hAnsiTheme="minorHAnsi" w:cstheme="minorBidi"/>
            <w:noProof/>
            <w:sz w:val="22"/>
            <w:szCs w:val="22"/>
            <w:lang w:eastAsia="nb-NO"/>
          </w:rPr>
          <w:tab/>
        </w:r>
        <w:r w:rsidR="0066457E" w:rsidRPr="00C07B0D">
          <w:rPr>
            <w:rStyle w:val="Hyperkobling"/>
            <w:noProof/>
          </w:rPr>
          <w:t>Informasjon om prosjektet</w:t>
        </w:r>
        <w:r w:rsidR="0066457E">
          <w:rPr>
            <w:noProof/>
            <w:webHidden/>
          </w:rPr>
          <w:tab/>
        </w:r>
        <w:r>
          <w:rPr>
            <w:noProof/>
            <w:webHidden/>
          </w:rPr>
          <w:fldChar w:fldCharType="begin"/>
        </w:r>
        <w:r w:rsidR="0066457E">
          <w:rPr>
            <w:noProof/>
            <w:webHidden/>
          </w:rPr>
          <w:instrText xml:space="preserve"> PAGEREF _Toc240428321 \h </w:instrText>
        </w:r>
        <w:r>
          <w:rPr>
            <w:noProof/>
            <w:webHidden/>
          </w:rPr>
        </w:r>
        <w:r>
          <w:rPr>
            <w:noProof/>
            <w:webHidden/>
          </w:rPr>
          <w:fldChar w:fldCharType="separate"/>
        </w:r>
        <w:r w:rsidR="0066457E">
          <w:rPr>
            <w:noProof/>
            <w:webHidden/>
          </w:rPr>
          <w:t>1</w:t>
        </w:r>
        <w:r>
          <w:rPr>
            <w:noProof/>
            <w:webHidden/>
          </w:rPr>
          <w:fldChar w:fldCharType="end"/>
        </w:r>
      </w:hyperlink>
    </w:p>
    <w:p w:rsidR="0066457E" w:rsidRDefault="00791BE4">
      <w:pPr>
        <w:pStyle w:val="INNH1"/>
        <w:tabs>
          <w:tab w:val="left" w:pos="440"/>
          <w:tab w:val="right" w:leader="dot" w:pos="9628"/>
        </w:tabs>
        <w:rPr>
          <w:rFonts w:asciiTheme="minorHAnsi" w:eastAsiaTheme="minorEastAsia" w:hAnsiTheme="minorHAnsi" w:cstheme="minorBidi"/>
          <w:noProof/>
          <w:sz w:val="22"/>
          <w:szCs w:val="22"/>
          <w:lang w:eastAsia="nb-NO"/>
        </w:rPr>
      </w:pPr>
      <w:hyperlink w:anchor="_Toc240428322" w:history="1">
        <w:r w:rsidR="0066457E" w:rsidRPr="00C07B0D">
          <w:rPr>
            <w:rStyle w:val="Hyperkobling"/>
            <w:noProof/>
          </w:rPr>
          <w:t>2</w:t>
        </w:r>
        <w:r w:rsidR="0066457E">
          <w:rPr>
            <w:rFonts w:asciiTheme="minorHAnsi" w:eastAsiaTheme="minorEastAsia" w:hAnsiTheme="minorHAnsi" w:cstheme="minorBidi"/>
            <w:noProof/>
            <w:sz w:val="22"/>
            <w:szCs w:val="22"/>
            <w:lang w:eastAsia="nb-NO"/>
          </w:rPr>
          <w:tab/>
        </w:r>
        <w:r w:rsidR="0066457E" w:rsidRPr="00C07B0D">
          <w:rPr>
            <w:rStyle w:val="Hyperkobling"/>
            <w:noProof/>
          </w:rPr>
          <w:t>Kontaktinformasjon entreprenør</w:t>
        </w:r>
        <w:r w:rsidR="0066457E">
          <w:rPr>
            <w:noProof/>
            <w:webHidden/>
          </w:rPr>
          <w:tab/>
        </w:r>
        <w:r>
          <w:rPr>
            <w:noProof/>
            <w:webHidden/>
          </w:rPr>
          <w:fldChar w:fldCharType="begin"/>
        </w:r>
        <w:r w:rsidR="0066457E">
          <w:rPr>
            <w:noProof/>
            <w:webHidden/>
          </w:rPr>
          <w:instrText xml:space="preserve"> PAGEREF _Toc240428322 \h </w:instrText>
        </w:r>
        <w:r>
          <w:rPr>
            <w:noProof/>
            <w:webHidden/>
          </w:rPr>
        </w:r>
        <w:r>
          <w:rPr>
            <w:noProof/>
            <w:webHidden/>
          </w:rPr>
          <w:fldChar w:fldCharType="separate"/>
        </w:r>
        <w:r w:rsidR="0066457E">
          <w:rPr>
            <w:noProof/>
            <w:webHidden/>
          </w:rPr>
          <w:t>1</w:t>
        </w:r>
        <w:r>
          <w:rPr>
            <w:noProof/>
            <w:webHidden/>
          </w:rPr>
          <w:fldChar w:fldCharType="end"/>
        </w:r>
      </w:hyperlink>
    </w:p>
    <w:p w:rsidR="0066457E" w:rsidRDefault="00791BE4">
      <w:pPr>
        <w:pStyle w:val="INNH1"/>
        <w:tabs>
          <w:tab w:val="left" w:pos="440"/>
          <w:tab w:val="right" w:leader="dot" w:pos="9628"/>
        </w:tabs>
        <w:rPr>
          <w:rFonts w:asciiTheme="minorHAnsi" w:eastAsiaTheme="minorEastAsia" w:hAnsiTheme="minorHAnsi" w:cstheme="minorBidi"/>
          <w:noProof/>
          <w:sz w:val="22"/>
          <w:szCs w:val="22"/>
          <w:lang w:eastAsia="nb-NO"/>
        </w:rPr>
      </w:pPr>
      <w:hyperlink w:anchor="_Toc240428323" w:history="1">
        <w:r w:rsidR="0066457E" w:rsidRPr="00C07B0D">
          <w:rPr>
            <w:rStyle w:val="Hyperkobling"/>
            <w:noProof/>
          </w:rPr>
          <w:t>3</w:t>
        </w:r>
        <w:r w:rsidR="0066457E">
          <w:rPr>
            <w:rFonts w:asciiTheme="minorHAnsi" w:eastAsiaTheme="minorEastAsia" w:hAnsiTheme="minorHAnsi" w:cstheme="minorBidi"/>
            <w:noProof/>
            <w:sz w:val="22"/>
            <w:szCs w:val="22"/>
            <w:lang w:eastAsia="nb-NO"/>
          </w:rPr>
          <w:tab/>
        </w:r>
        <w:r w:rsidR="0066457E" w:rsidRPr="00C07B0D">
          <w:rPr>
            <w:rStyle w:val="Hyperkobling"/>
            <w:noProof/>
          </w:rPr>
          <w:t>Kontaktinformasjon rådgivende ingeniør</w:t>
        </w:r>
        <w:r w:rsidR="0066457E">
          <w:rPr>
            <w:noProof/>
            <w:webHidden/>
          </w:rPr>
          <w:tab/>
        </w:r>
        <w:r>
          <w:rPr>
            <w:noProof/>
            <w:webHidden/>
          </w:rPr>
          <w:fldChar w:fldCharType="begin"/>
        </w:r>
        <w:r w:rsidR="0066457E">
          <w:rPr>
            <w:noProof/>
            <w:webHidden/>
          </w:rPr>
          <w:instrText xml:space="preserve"> PAGEREF _Toc240428323 \h </w:instrText>
        </w:r>
        <w:r>
          <w:rPr>
            <w:noProof/>
            <w:webHidden/>
          </w:rPr>
        </w:r>
        <w:r>
          <w:rPr>
            <w:noProof/>
            <w:webHidden/>
          </w:rPr>
          <w:fldChar w:fldCharType="separate"/>
        </w:r>
        <w:r w:rsidR="0066457E">
          <w:rPr>
            <w:noProof/>
            <w:webHidden/>
          </w:rPr>
          <w:t>1</w:t>
        </w:r>
        <w:r>
          <w:rPr>
            <w:noProof/>
            <w:webHidden/>
          </w:rPr>
          <w:fldChar w:fldCharType="end"/>
        </w:r>
      </w:hyperlink>
    </w:p>
    <w:p w:rsidR="0066457E" w:rsidRDefault="00791BE4">
      <w:pPr>
        <w:pStyle w:val="INNH1"/>
        <w:tabs>
          <w:tab w:val="left" w:pos="440"/>
          <w:tab w:val="right" w:leader="dot" w:pos="9628"/>
        </w:tabs>
        <w:rPr>
          <w:rFonts w:asciiTheme="minorHAnsi" w:eastAsiaTheme="minorEastAsia" w:hAnsiTheme="minorHAnsi" w:cstheme="minorBidi"/>
          <w:noProof/>
          <w:sz w:val="22"/>
          <w:szCs w:val="22"/>
          <w:lang w:eastAsia="nb-NO"/>
        </w:rPr>
      </w:pPr>
      <w:hyperlink w:anchor="_Toc240428324" w:history="1">
        <w:r w:rsidR="0066457E" w:rsidRPr="00C07B0D">
          <w:rPr>
            <w:rStyle w:val="Hyperkobling"/>
            <w:noProof/>
          </w:rPr>
          <w:t>4</w:t>
        </w:r>
        <w:r w:rsidR="0066457E">
          <w:rPr>
            <w:rFonts w:asciiTheme="minorHAnsi" w:eastAsiaTheme="minorEastAsia" w:hAnsiTheme="minorHAnsi" w:cstheme="minorBidi"/>
            <w:noProof/>
            <w:sz w:val="22"/>
            <w:szCs w:val="22"/>
            <w:lang w:eastAsia="nb-NO"/>
          </w:rPr>
          <w:tab/>
        </w:r>
        <w:r w:rsidR="0066457E" w:rsidRPr="00C07B0D">
          <w:rPr>
            <w:rStyle w:val="Hyperkobling"/>
            <w:noProof/>
          </w:rPr>
          <w:t>Kort teknisk beskrivelse og systeminformasjon</w:t>
        </w:r>
        <w:r w:rsidR="0066457E">
          <w:rPr>
            <w:noProof/>
            <w:webHidden/>
          </w:rPr>
          <w:tab/>
        </w:r>
        <w:r>
          <w:rPr>
            <w:noProof/>
            <w:webHidden/>
          </w:rPr>
          <w:fldChar w:fldCharType="begin"/>
        </w:r>
        <w:r w:rsidR="0066457E">
          <w:rPr>
            <w:noProof/>
            <w:webHidden/>
          </w:rPr>
          <w:instrText xml:space="preserve"> PAGEREF _Toc240428324 \h </w:instrText>
        </w:r>
        <w:r>
          <w:rPr>
            <w:noProof/>
            <w:webHidden/>
          </w:rPr>
        </w:r>
        <w:r>
          <w:rPr>
            <w:noProof/>
            <w:webHidden/>
          </w:rPr>
          <w:fldChar w:fldCharType="separate"/>
        </w:r>
        <w:r w:rsidR="0066457E">
          <w:rPr>
            <w:noProof/>
            <w:webHidden/>
          </w:rPr>
          <w:t>2</w:t>
        </w:r>
        <w:r>
          <w:rPr>
            <w:noProof/>
            <w:webHidden/>
          </w:rPr>
          <w:fldChar w:fldCharType="end"/>
        </w:r>
      </w:hyperlink>
    </w:p>
    <w:p w:rsidR="0066457E" w:rsidRDefault="00791BE4">
      <w:pPr>
        <w:pStyle w:val="INNH1"/>
        <w:tabs>
          <w:tab w:val="left" w:pos="440"/>
          <w:tab w:val="right" w:leader="dot" w:pos="9628"/>
        </w:tabs>
        <w:rPr>
          <w:rFonts w:asciiTheme="minorHAnsi" w:eastAsiaTheme="minorEastAsia" w:hAnsiTheme="minorHAnsi" w:cstheme="minorBidi"/>
          <w:noProof/>
          <w:sz w:val="22"/>
          <w:szCs w:val="22"/>
          <w:lang w:eastAsia="nb-NO"/>
        </w:rPr>
      </w:pPr>
      <w:hyperlink w:anchor="_Toc240428325" w:history="1">
        <w:r w:rsidR="0066457E" w:rsidRPr="00C07B0D">
          <w:rPr>
            <w:rStyle w:val="Hyperkobling"/>
            <w:noProof/>
          </w:rPr>
          <w:t>5</w:t>
        </w:r>
        <w:r w:rsidR="0066457E">
          <w:rPr>
            <w:rFonts w:asciiTheme="minorHAnsi" w:eastAsiaTheme="minorEastAsia" w:hAnsiTheme="minorHAnsi" w:cstheme="minorBidi"/>
            <w:noProof/>
            <w:sz w:val="22"/>
            <w:szCs w:val="22"/>
            <w:lang w:eastAsia="nb-NO"/>
          </w:rPr>
          <w:tab/>
        </w:r>
        <w:r w:rsidR="0066457E" w:rsidRPr="0039184C">
          <w:rPr>
            <w:rStyle w:val="Hyperkobling"/>
            <w:noProof/>
            <w:color w:val="FF0000"/>
            <w:lang w:eastAsia="nb-NO"/>
          </w:rPr>
          <w:t>Sikkerhet, helse og arbeidsmiljø ved fremtidige arbeide</w:t>
        </w:r>
        <w:r w:rsidR="0066457E" w:rsidRPr="00C07B0D">
          <w:rPr>
            <w:rStyle w:val="Hyperkobling"/>
            <w:noProof/>
            <w:lang w:eastAsia="nb-NO"/>
          </w:rPr>
          <w:t>r</w:t>
        </w:r>
        <w:r w:rsidR="0066457E">
          <w:rPr>
            <w:noProof/>
            <w:webHidden/>
          </w:rPr>
          <w:tab/>
        </w:r>
        <w:r>
          <w:rPr>
            <w:noProof/>
            <w:webHidden/>
          </w:rPr>
          <w:fldChar w:fldCharType="begin"/>
        </w:r>
        <w:r w:rsidR="0066457E">
          <w:rPr>
            <w:noProof/>
            <w:webHidden/>
          </w:rPr>
          <w:instrText xml:space="preserve"> PAGEREF _Toc240428325 \h </w:instrText>
        </w:r>
        <w:r>
          <w:rPr>
            <w:noProof/>
            <w:webHidden/>
          </w:rPr>
        </w:r>
        <w:r>
          <w:rPr>
            <w:noProof/>
            <w:webHidden/>
          </w:rPr>
          <w:fldChar w:fldCharType="separate"/>
        </w:r>
        <w:r w:rsidR="0066457E">
          <w:rPr>
            <w:noProof/>
            <w:webHidden/>
          </w:rPr>
          <w:t>2</w:t>
        </w:r>
        <w:r>
          <w:rPr>
            <w:noProof/>
            <w:webHidden/>
          </w:rPr>
          <w:fldChar w:fldCharType="end"/>
        </w:r>
      </w:hyperlink>
    </w:p>
    <w:p w:rsidR="0039184C" w:rsidRDefault="00791BE4" w:rsidP="0066457E">
      <w:pPr>
        <w:pStyle w:val="Overskrift1"/>
      </w:pPr>
      <w:r>
        <w:fldChar w:fldCharType="end"/>
      </w:r>
      <w:bookmarkStart w:id="0" w:name="_Toc240428321"/>
    </w:p>
    <w:p w:rsidR="00FD0E3C" w:rsidRDefault="00FD0E3C" w:rsidP="0066457E">
      <w:pPr>
        <w:pStyle w:val="Overskrift1"/>
        <w:rPr>
          <w:b/>
        </w:rPr>
      </w:pPr>
    </w:p>
    <w:p w:rsidR="00FD0E3C" w:rsidRDefault="00FD0E3C" w:rsidP="0066457E">
      <w:pPr>
        <w:pStyle w:val="Overskrift1"/>
        <w:rPr>
          <w:b/>
        </w:rPr>
      </w:pPr>
    </w:p>
    <w:p w:rsidR="00FD0E3C" w:rsidRDefault="00FD0E3C" w:rsidP="0066457E">
      <w:pPr>
        <w:pStyle w:val="Overskrift1"/>
        <w:rPr>
          <w:b/>
        </w:rPr>
      </w:pPr>
    </w:p>
    <w:p w:rsidR="00CA3B12" w:rsidRPr="002F1466" w:rsidRDefault="00FD0E3C" w:rsidP="0066457E">
      <w:pPr>
        <w:pStyle w:val="Overskrift1"/>
        <w:rPr>
          <w:b/>
        </w:rPr>
      </w:pPr>
      <w:r w:rsidRPr="002F1466">
        <w:rPr>
          <w:b/>
        </w:rPr>
        <w:t>1.</w:t>
      </w:r>
      <w:r w:rsidRPr="002F1466">
        <w:rPr>
          <w:b/>
        </w:rPr>
        <w:tab/>
        <w:t>INFORMASJON OM PROSJEKTET</w:t>
      </w:r>
      <w:bookmarkEnd w:id="0"/>
    </w:p>
    <w:p w:rsidR="002F1466" w:rsidRPr="002F1466" w:rsidRDefault="002F1466" w:rsidP="002F1466">
      <w:pPr>
        <w:pStyle w:val="Default"/>
      </w:pPr>
    </w:p>
    <w:p w:rsidR="00CA3B12" w:rsidRPr="002F1466" w:rsidRDefault="00486BF9">
      <w:pPr>
        <w:rPr>
          <w:i/>
        </w:rPr>
      </w:pPr>
      <w:r w:rsidRPr="002F1466">
        <w:rPr>
          <w:i/>
        </w:rPr>
        <w:t>Her legges inn kort informasjon om prosjektet.</w:t>
      </w:r>
    </w:p>
    <w:p w:rsidR="00CA3B12" w:rsidRDefault="00CA3B12"/>
    <w:p w:rsidR="00CA3B12" w:rsidRDefault="00486BF9">
      <w:r>
        <w:t>Eks. Denne saken omfatter nybygg …. skole på ….. m2… osv.</w:t>
      </w:r>
    </w:p>
    <w:p w:rsidR="00CA3B12" w:rsidRDefault="00CA3B12"/>
    <w:p w:rsidR="00CA3B12" w:rsidRDefault="00486BF9">
      <w:r>
        <w:t>Grunnleggende informasjon om bygget, dimensjoneringsforutsetninger, hva bygget er tenkt brukt til, funksjoner etc.</w:t>
      </w:r>
    </w:p>
    <w:p w:rsidR="00CA3B12" w:rsidRDefault="00CA3B12"/>
    <w:p w:rsidR="00CA3B12" w:rsidRPr="002F1466" w:rsidRDefault="00FD0E3C" w:rsidP="0066457E">
      <w:pPr>
        <w:pStyle w:val="Overskrift1"/>
        <w:rPr>
          <w:b/>
        </w:rPr>
      </w:pPr>
      <w:bookmarkStart w:id="1" w:name="_Toc240428322"/>
      <w:r w:rsidRPr="002F1466">
        <w:rPr>
          <w:b/>
        </w:rPr>
        <w:t>2.</w:t>
      </w:r>
      <w:r w:rsidRPr="002F1466">
        <w:rPr>
          <w:b/>
        </w:rPr>
        <w:tab/>
        <w:t>KONTAKTINFORMASJON ENTREPRENØR</w:t>
      </w:r>
      <w:bookmarkEnd w:id="1"/>
    </w:p>
    <w:p w:rsidR="002F1466" w:rsidRPr="002F1466" w:rsidRDefault="002F1466" w:rsidP="002F1466">
      <w:pPr>
        <w:pStyle w:val="Default"/>
      </w:pPr>
    </w:p>
    <w:p w:rsidR="00CA3B12" w:rsidRPr="002F1466" w:rsidRDefault="00486BF9">
      <w:pPr>
        <w:rPr>
          <w:i/>
        </w:rPr>
      </w:pPr>
      <w:r w:rsidRPr="002F1466">
        <w:rPr>
          <w:i/>
        </w:rPr>
        <w:t>Her legges navn og kontaktinformasjon for entreprenørene fordelt pr entreprise.</w:t>
      </w:r>
    </w:p>
    <w:p w:rsidR="00CA3B12" w:rsidRDefault="00CA3B12"/>
    <w:p w:rsidR="00CA3B12" w:rsidRDefault="00486BF9">
      <w:r>
        <w:t>Entreprise 1:</w:t>
      </w:r>
      <w:r>
        <w:tab/>
      </w:r>
    </w:p>
    <w:p w:rsidR="00CA3B12" w:rsidRDefault="00486BF9">
      <w:r>
        <w:tab/>
      </w:r>
      <w:r>
        <w:tab/>
        <w:t>Firmanavn:</w:t>
      </w:r>
      <w:r>
        <w:tab/>
      </w:r>
      <w:r>
        <w:tab/>
      </w:r>
    </w:p>
    <w:p w:rsidR="00CA3B12" w:rsidRDefault="00486BF9">
      <w:r>
        <w:tab/>
      </w:r>
      <w:r>
        <w:tab/>
        <w:t>Adresse:</w:t>
      </w:r>
      <w:r>
        <w:tab/>
      </w:r>
      <w:r>
        <w:tab/>
      </w:r>
      <w:r>
        <w:tab/>
      </w:r>
    </w:p>
    <w:p w:rsidR="00CA3B12" w:rsidRDefault="00486BF9">
      <w:r>
        <w:tab/>
      </w:r>
      <w:r>
        <w:tab/>
        <w:t>Tlf:</w:t>
      </w:r>
      <w:r>
        <w:tab/>
      </w:r>
      <w:r>
        <w:tab/>
      </w:r>
      <w:r>
        <w:tab/>
      </w:r>
      <w:r>
        <w:tab/>
      </w:r>
    </w:p>
    <w:p w:rsidR="00CA3B12" w:rsidRDefault="00486BF9">
      <w:r>
        <w:tab/>
      </w:r>
      <w:r>
        <w:tab/>
        <w:t>Saksbehandler:</w:t>
      </w:r>
      <w:r>
        <w:tab/>
      </w:r>
    </w:p>
    <w:p w:rsidR="00CA3B12" w:rsidRDefault="00486BF9">
      <w:r>
        <w:tab/>
      </w:r>
      <w:r>
        <w:tab/>
        <w:t>E-post:</w:t>
      </w:r>
      <w:r>
        <w:tab/>
      </w:r>
      <w:r>
        <w:tab/>
      </w:r>
      <w:r>
        <w:tab/>
      </w:r>
    </w:p>
    <w:p w:rsidR="00CA3B12" w:rsidRDefault="00CA3B12"/>
    <w:p w:rsidR="00CA3B12" w:rsidRDefault="00486BF9">
      <w:r>
        <w:t>Entreprise 2:</w:t>
      </w:r>
      <w:r>
        <w:tab/>
      </w:r>
    </w:p>
    <w:p w:rsidR="00CA3B12" w:rsidRDefault="00486BF9">
      <w:r>
        <w:tab/>
      </w:r>
      <w:r>
        <w:tab/>
        <w:t>Firmanavn:</w:t>
      </w:r>
      <w:r>
        <w:tab/>
      </w:r>
      <w:r>
        <w:tab/>
      </w:r>
    </w:p>
    <w:p w:rsidR="00CA3B12" w:rsidRDefault="00486BF9">
      <w:r>
        <w:tab/>
      </w:r>
      <w:r>
        <w:tab/>
        <w:t>Adresse:</w:t>
      </w:r>
      <w:r>
        <w:tab/>
      </w:r>
      <w:r>
        <w:tab/>
      </w:r>
      <w:r>
        <w:tab/>
      </w:r>
    </w:p>
    <w:p w:rsidR="00CA3B12" w:rsidRDefault="00486BF9">
      <w:r>
        <w:tab/>
      </w:r>
      <w:r>
        <w:tab/>
        <w:t>Tlf:</w:t>
      </w:r>
      <w:r>
        <w:tab/>
      </w:r>
      <w:r>
        <w:tab/>
      </w:r>
      <w:r>
        <w:tab/>
      </w:r>
      <w:r>
        <w:tab/>
      </w:r>
    </w:p>
    <w:p w:rsidR="00CA3B12" w:rsidRDefault="00486BF9">
      <w:r>
        <w:tab/>
      </w:r>
      <w:r>
        <w:tab/>
        <w:t>Saksbehandler:</w:t>
      </w:r>
      <w:r>
        <w:tab/>
      </w:r>
    </w:p>
    <w:p w:rsidR="00CA3B12" w:rsidRDefault="00486BF9">
      <w:r>
        <w:tab/>
      </w:r>
      <w:r>
        <w:tab/>
        <w:t>E-post:</w:t>
      </w:r>
      <w:r>
        <w:tab/>
      </w:r>
      <w:r>
        <w:tab/>
      </w:r>
      <w:r>
        <w:tab/>
      </w:r>
    </w:p>
    <w:p w:rsidR="00CA3B12" w:rsidRDefault="00CA3B12"/>
    <w:p w:rsidR="00CA3B12" w:rsidRDefault="00FD0E3C" w:rsidP="0066457E">
      <w:pPr>
        <w:pStyle w:val="Overskrift1"/>
        <w:rPr>
          <w:b/>
        </w:rPr>
      </w:pPr>
      <w:bookmarkStart w:id="2" w:name="_Toc240428323"/>
      <w:r w:rsidRPr="002F1466">
        <w:rPr>
          <w:b/>
        </w:rPr>
        <w:t>3.</w:t>
      </w:r>
      <w:r w:rsidRPr="002F1466">
        <w:rPr>
          <w:b/>
        </w:rPr>
        <w:tab/>
        <w:t>KONTAKTINFORMASJON RÅDGIVENDE INGENIØR</w:t>
      </w:r>
      <w:bookmarkEnd w:id="2"/>
    </w:p>
    <w:p w:rsidR="002F1466" w:rsidRPr="002F1466" w:rsidRDefault="002F1466" w:rsidP="002F1466">
      <w:pPr>
        <w:pStyle w:val="Default"/>
      </w:pPr>
    </w:p>
    <w:p w:rsidR="00CA3B12" w:rsidRPr="002F1466" w:rsidRDefault="00486BF9">
      <w:pPr>
        <w:rPr>
          <w:i/>
        </w:rPr>
      </w:pPr>
      <w:r w:rsidRPr="002F1466">
        <w:rPr>
          <w:i/>
        </w:rPr>
        <w:t>Her legges navn og kontaktinformasjon for de rådgivende ingeniørene som er med i prosjektet fordelt på fag.</w:t>
      </w:r>
    </w:p>
    <w:p w:rsidR="00CA3B12" w:rsidRDefault="00CA3B12"/>
    <w:p w:rsidR="00CA3B12" w:rsidRDefault="00486BF9">
      <w:r>
        <w:t>Rådgivende ingeniører:</w:t>
      </w:r>
    </w:p>
    <w:p w:rsidR="00CA3B12" w:rsidRDefault="00486BF9">
      <w:r>
        <w:t>Fag 1:</w:t>
      </w:r>
      <w:r>
        <w:tab/>
      </w:r>
    </w:p>
    <w:p w:rsidR="00CA3B12" w:rsidRDefault="00486BF9">
      <w:r>
        <w:tab/>
      </w:r>
      <w:r>
        <w:tab/>
        <w:t>Firmanavn:</w:t>
      </w:r>
      <w:r>
        <w:tab/>
      </w:r>
      <w:r>
        <w:tab/>
      </w:r>
    </w:p>
    <w:p w:rsidR="00CA3B12" w:rsidRDefault="00486BF9">
      <w:r>
        <w:lastRenderedPageBreak/>
        <w:tab/>
      </w:r>
      <w:r>
        <w:tab/>
        <w:t>Adresse:</w:t>
      </w:r>
      <w:r>
        <w:tab/>
      </w:r>
      <w:r>
        <w:tab/>
      </w:r>
      <w:r>
        <w:tab/>
      </w:r>
    </w:p>
    <w:p w:rsidR="00CA3B12" w:rsidRDefault="00486BF9">
      <w:r>
        <w:tab/>
      </w:r>
      <w:r>
        <w:tab/>
        <w:t>Tlf:</w:t>
      </w:r>
      <w:r>
        <w:tab/>
      </w:r>
      <w:r>
        <w:tab/>
      </w:r>
      <w:r>
        <w:tab/>
      </w:r>
      <w:r>
        <w:tab/>
      </w:r>
    </w:p>
    <w:p w:rsidR="00CA3B12" w:rsidRDefault="00486BF9">
      <w:r>
        <w:tab/>
      </w:r>
      <w:r>
        <w:tab/>
        <w:t>Saksbehandler:</w:t>
      </w:r>
      <w:r>
        <w:tab/>
      </w:r>
    </w:p>
    <w:p w:rsidR="00CA3B12" w:rsidRDefault="00486BF9">
      <w:r>
        <w:tab/>
      </w:r>
      <w:r>
        <w:tab/>
        <w:t>E-post:</w:t>
      </w:r>
      <w:r>
        <w:tab/>
      </w:r>
      <w:r>
        <w:tab/>
      </w:r>
      <w:r>
        <w:tab/>
      </w:r>
    </w:p>
    <w:p w:rsidR="00CA3B12" w:rsidRDefault="00CA3B12"/>
    <w:p w:rsidR="00CA3B12" w:rsidRDefault="00486BF9">
      <w:r>
        <w:t>Fag 2:</w:t>
      </w:r>
      <w:r>
        <w:tab/>
      </w:r>
    </w:p>
    <w:p w:rsidR="00CA3B12" w:rsidRDefault="00486BF9">
      <w:r>
        <w:tab/>
      </w:r>
      <w:r>
        <w:tab/>
        <w:t>Firmanavn:</w:t>
      </w:r>
      <w:r>
        <w:tab/>
      </w:r>
      <w:r>
        <w:tab/>
      </w:r>
    </w:p>
    <w:p w:rsidR="00CA3B12" w:rsidRDefault="00486BF9">
      <w:r>
        <w:tab/>
      </w:r>
      <w:r>
        <w:tab/>
        <w:t>Adresse:</w:t>
      </w:r>
      <w:r>
        <w:tab/>
      </w:r>
      <w:r>
        <w:tab/>
      </w:r>
      <w:r>
        <w:tab/>
      </w:r>
    </w:p>
    <w:p w:rsidR="00CA3B12" w:rsidRDefault="00486BF9">
      <w:r>
        <w:tab/>
      </w:r>
      <w:r>
        <w:tab/>
        <w:t>Tlf:</w:t>
      </w:r>
      <w:r>
        <w:tab/>
      </w:r>
      <w:r>
        <w:tab/>
      </w:r>
      <w:r>
        <w:tab/>
      </w:r>
      <w:r>
        <w:tab/>
      </w:r>
    </w:p>
    <w:p w:rsidR="00CA3B12" w:rsidRDefault="00486BF9">
      <w:r>
        <w:tab/>
      </w:r>
      <w:r>
        <w:tab/>
        <w:t>Saksbehandler:</w:t>
      </w:r>
      <w:r>
        <w:tab/>
      </w:r>
    </w:p>
    <w:p w:rsidR="00CA3B12" w:rsidRDefault="00486BF9">
      <w:r>
        <w:tab/>
      </w:r>
      <w:r>
        <w:tab/>
        <w:t>E-post:</w:t>
      </w:r>
      <w:r>
        <w:tab/>
      </w:r>
      <w:r>
        <w:tab/>
      </w:r>
      <w:r>
        <w:tab/>
      </w:r>
    </w:p>
    <w:p w:rsidR="00CA3B12" w:rsidRDefault="00CA3B12"/>
    <w:p w:rsidR="00CA3B12" w:rsidRPr="00FD0E3C" w:rsidRDefault="00FD0E3C" w:rsidP="00FD0E3C">
      <w:bookmarkStart w:id="3" w:name="_Toc240428324"/>
      <w:r w:rsidRPr="00FD0E3C">
        <w:t>4.</w:t>
      </w:r>
      <w:r w:rsidRPr="00FD0E3C">
        <w:tab/>
        <w:t>KORT TEKNISK BESKRIVELSE OG SYSTEMINFORMASJON</w:t>
      </w:r>
      <w:bookmarkEnd w:id="3"/>
    </w:p>
    <w:p w:rsidR="002F1466" w:rsidRDefault="002F1466">
      <w:pPr>
        <w:rPr>
          <w:b/>
          <w:i/>
        </w:rPr>
      </w:pPr>
    </w:p>
    <w:p w:rsidR="00CA3B12" w:rsidRPr="002F1466" w:rsidRDefault="00486BF9">
      <w:pPr>
        <w:rPr>
          <w:i/>
        </w:rPr>
      </w:pPr>
      <w:r w:rsidRPr="002F1466">
        <w:rPr>
          <w:i/>
        </w:rPr>
        <w:t>Her legges inn en kort teknisk beskrivelse av de leverte installasjonene fordelt pr entreprise og fag.</w:t>
      </w:r>
    </w:p>
    <w:p w:rsidR="00CA3B12" w:rsidRDefault="00CA3B12"/>
    <w:p w:rsidR="00CA3B12" w:rsidRDefault="00486BF9">
      <w:pPr>
        <w:pStyle w:val="Overskrift2"/>
      </w:pPr>
      <w:r>
        <w:t>Entreprise 1:</w:t>
      </w:r>
    </w:p>
    <w:p w:rsidR="00CA3B12" w:rsidRDefault="00486BF9">
      <w:r>
        <w:t>Entreprise 1 omfatter…</w:t>
      </w:r>
    </w:p>
    <w:p w:rsidR="00CA3B12" w:rsidRDefault="00CA3B12"/>
    <w:p w:rsidR="00CA3B12" w:rsidRDefault="00486BF9">
      <w:r>
        <w:t>Fag 1:</w:t>
      </w:r>
    </w:p>
    <w:p w:rsidR="00CA3B12" w:rsidRDefault="00486BF9">
      <w:r>
        <w:t>Bygget er utstyrt med 2 stk ventilasjonsanlegg…. 36.01 på 25.000 m3/h…dekker arealene..</w:t>
      </w:r>
    </w:p>
    <w:p w:rsidR="00CA3B12" w:rsidRDefault="00CA3B12"/>
    <w:p w:rsidR="00CA3B12" w:rsidRDefault="00486BF9">
      <w:r>
        <w:t>Fag 2:</w:t>
      </w:r>
    </w:p>
    <w:p w:rsidR="00CA3B12" w:rsidRDefault="00486BF9">
      <w:r>
        <w:t>Det er nyttet Glamox lysarmaturer type…. med dagslyskompensering for arealene…</w:t>
      </w:r>
    </w:p>
    <w:p w:rsidR="00CA3B12" w:rsidRDefault="00CA3B12"/>
    <w:p w:rsidR="0066457E" w:rsidRDefault="0066457E" w:rsidP="0066457E">
      <w:pPr>
        <w:pStyle w:val="Overskrift2"/>
      </w:pPr>
      <w:r>
        <w:t>Entreprise 1:</w:t>
      </w:r>
    </w:p>
    <w:p w:rsidR="0066457E" w:rsidRDefault="0066457E" w:rsidP="0066457E"/>
    <w:p w:rsidR="0066457E" w:rsidRPr="0066457E" w:rsidRDefault="0066457E" w:rsidP="0066457E"/>
    <w:p w:rsidR="00CA3B12" w:rsidRPr="00FD0E3C" w:rsidRDefault="00FD0E3C" w:rsidP="0066457E">
      <w:pPr>
        <w:pStyle w:val="Overskrift1"/>
        <w:rPr>
          <w:b/>
          <w:color w:val="FF0000"/>
        </w:rPr>
      </w:pPr>
      <w:bookmarkStart w:id="4" w:name="_Toc240428325"/>
      <w:r w:rsidRPr="00FD0E3C">
        <w:rPr>
          <w:b/>
          <w:color w:val="FF0000"/>
        </w:rPr>
        <w:t>5.</w:t>
      </w:r>
      <w:r w:rsidRPr="00FD0E3C">
        <w:rPr>
          <w:b/>
          <w:color w:val="FF0000"/>
        </w:rPr>
        <w:tab/>
        <w:t>SIKKERHET, HELSE OG ARBEIDSMILJØ VED FREMTIDIGE ARBEIDER</w:t>
      </w:r>
      <w:bookmarkEnd w:id="4"/>
    </w:p>
    <w:p w:rsidR="00CA3B12" w:rsidRPr="0039184C" w:rsidRDefault="00CA3B12">
      <w:pPr>
        <w:rPr>
          <w:color w:val="FF0000"/>
        </w:rPr>
      </w:pPr>
    </w:p>
    <w:p w:rsidR="0066457E" w:rsidRPr="002F1466" w:rsidRDefault="0066411C" w:rsidP="0066457E">
      <w:pPr>
        <w:autoSpaceDE w:val="0"/>
        <w:autoSpaceDN w:val="0"/>
        <w:adjustRightInd w:val="0"/>
        <w:rPr>
          <w:i/>
          <w:color w:val="FF0000"/>
          <w:szCs w:val="23"/>
          <w:lang w:eastAsia="nb-NO"/>
        </w:rPr>
      </w:pPr>
      <w:r w:rsidRPr="002F1466">
        <w:rPr>
          <w:i/>
          <w:color w:val="FF0000"/>
          <w:szCs w:val="23"/>
          <w:lang w:eastAsia="nb-NO"/>
        </w:rPr>
        <w:t>Her skal det</w:t>
      </w:r>
      <w:r w:rsidR="0066457E" w:rsidRPr="002F1466">
        <w:rPr>
          <w:i/>
          <w:color w:val="FF0000"/>
          <w:szCs w:val="23"/>
          <w:lang w:eastAsia="nb-NO"/>
        </w:rPr>
        <w:t xml:space="preserve"> utarbeides </w:t>
      </w:r>
      <w:r w:rsidRPr="002F1466">
        <w:rPr>
          <w:i/>
          <w:color w:val="FF0000"/>
          <w:szCs w:val="23"/>
          <w:lang w:eastAsia="nb-NO"/>
        </w:rPr>
        <w:t xml:space="preserve">informasjon </w:t>
      </w:r>
      <w:r w:rsidR="0066457E" w:rsidRPr="002F1466">
        <w:rPr>
          <w:i/>
          <w:color w:val="FF0000"/>
          <w:szCs w:val="23"/>
          <w:lang w:eastAsia="nb-NO"/>
        </w:rPr>
        <w:t xml:space="preserve"> for bygningen eller anlegget om de forhold som kan ha betydning for sikkerhet, helse og arbeidsmiljø ved fremtidige arbeider. Dokumentasjonen skal beskrive bygget eller anleggets konstruksjon og utforming, samt de byggeprodukter som er brukt. Beskrivelsen skal være i det omfang som er nødvendig for å ivareta sikkerhet, helse og arbeidsmiljø ved drift, vedlikehold, endring og riving, jfr.byggeherreforskriften §12. </w:t>
      </w:r>
    </w:p>
    <w:p w:rsidR="0066457E" w:rsidRPr="0066457E" w:rsidRDefault="0066457E" w:rsidP="0066457E">
      <w:pPr>
        <w:autoSpaceDE w:val="0"/>
        <w:autoSpaceDN w:val="0"/>
        <w:adjustRightInd w:val="0"/>
        <w:rPr>
          <w:szCs w:val="23"/>
          <w:lang w:eastAsia="nb-NO"/>
        </w:rPr>
      </w:pPr>
    </w:p>
    <w:p w:rsidR="0066457E" w:rsidRPr="0066457E" w:rsidRDefault="0066457E" w:rsidP="0066457E">
      <w:pPr>
        <w:pStyle w:val="Stil1"/>
        <w:rPr>
          <w:rFonts w:ascii="Times New Roman" w:hAnsi="Times New Roman" w:cs="Times New Roman"/>
          <w:sz w:val="23"/>
          <w:szCs w:val="23"/>
        </w:rPr>
      </w:pPr>
    </w:p>
    <w:sectPr w:rsidR="0066457E" w:rsidRPr="0066457E" w:rsidSect="00CA3B12">
      <w:pgSz w:w="11906" w:h="16838"/>
      <w:pgMar w:top="1701"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048" w:rsidRDefault="00023048">
      <w:pPr>
        <w:pStyle w:val="Brdtekst"/>
      </w:pPr>
      <w:r>
        <w:separator/>
      </w:r>
    </w:p>
  </w:endnote>
  <w:endnote w:type="continuationSeparator" w:id="0">
    <w:p w:rsidR="00023048" w:rsidRDefault="00023048">
      <w:pPr>
        <w:pStyle w:val="Brdteks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048" w:rsidRDefault="00023048">
      <w:pPr>
        <w:pStyle w:val="Brdtekst"/>
      </w:pPr>
      <w:r>
        <w:separator/>
      </w:r>
    </w:p>
  </w:footnote>
  <w:footnote w:type="continuationSeparator" w:id="0">
    <w:p w:rsidR="00023048" w:rsidRDefault="00023048">
      <w:pPr>
        <w:pStyle w:val="Brdtekst"/>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4418A"/>
    <w:multiLevelType w:val="hybridMultilevel"/>
    <w:tmpl w:val="15A4972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nsid w:val="2D361FD0"/>
    <w:multiLevelType w:val="hybridMultilevel"/>
    <w:tmpl w:val="35DED892"/>
    <w:lvl w:ilvl="0" w:tplc="04140001">
      <w:start w:val="1"/>
      <w:numFmt w:val="bullet"/>
      <w:lvlText w:val=""/>
      <w:lvlJc w:val="left"/>
      <w:pPr>
        <w:tabs>
          <w:tab w:val="num" w:pos="1145"/>
        </w:tabs>
        <w:ind w:left="1145" w:hanging="360"/>
      </w:pPr>
      <w:rPr>
        <w:rFonts w:ascii="Symbol" w:hAnsi="Symbol" w:hint="default"/>
      </w:rPr>
    </w:lvl>
    <w:lvl w:ilvl="1" w:tplc="04140003" w:tentative="1">
      <w:start w:val="1"/>
      <w:numFmt w:val="bullet"/>
      <w:lvlText w:val="o"/>
      <w:lvlJc w:val="left"/>
      <w:pPr>
        <w:tabs>
          <w:tab w:val="num" w:pos="1865"/>
        </w:tabs>
        <w:ind w:left="1865" w:hanging="360"/>
      </w:pPr>
      <w:rPr>
        <w:rFonts w:ascii="Courier New" w:hAnsi="Courier New" w:cs="Courier New" w:hint="default"/>
      </w:rPr>
    </w:lvl>
    <w:lvl w:ilvl="2" w:tplc="04140005" w:tentative="1">
      <w:start w:val="1"/>
      <w:numFmt w:val="bullet"/>
      <w:lvlText w:val=""/>
      <w:lvlJc w:val="left"/>
      <w:pPr>
        <w:tabs>
          <w:tab w:val="num" w:pos="2585"/>
        </w:tabs>
        <w:ind w:left="2585" w:hanging="360"/>
      </w:pPr>
      <w:rPr>
        <w:rFonts w:ascii="Wingdings" w:hAnsi="Wingdings" w:hint="default"/>
      </w:rPr>
    </w:lvl>
    <w:lvl w:ilvl="3" w:tplc="04140001" w:tentative="1">
      <w:start w:val="1"/>
      <w:numFmt w:val="bullet"/>
      <w:lvlText w:val=""/>
      <w:lvlJc w:val="left"/>
      <w:pPr>
        <w:tabs>
          <w:tab w:val="num" w:pos="3305"/>
        </w:tabs>
        <w:ind w:left="3305" w:hanging="360"/>
      </w:pPr>
      <w:rPr>
        <w:rFonts w:ascii="Symbol" w:hAnsi="Symbol" w:hint="default"/>
      </w:rPr>
    </w:lvl>
    <w:lvl w:ilvl="4" w:tplc="04140003" w:tentative="1">
      <w:start w:val="1"/>
      <w:numFmt w:val="bullet"/>
      <w:lvlText w:val="o"/>
      <w:lvlJc w:val="left"/>
      <w:pPr>
        <w:tabs>
          <w:tab w:val="num" w:pos="4025"/>
        </w:tabs>
        <w:ind w:left="4025" w:hanging="360"/>
      </w:pPr>
      <w:rPr>
        <w:rFonts w:ascii="Courier New" w:hAnsi="Courier New" w:cs="Courier New" w:hint="default"/>
      </w:rPr>
    </w:lvl>
    <w:lvl w:ilvl="5" w:tplc="04140005" w:tentative="1">
      <w:start w:val="1"/>
      <w:numFmt w:val="bullet"/>
      <w:lvlText w:val=""/>
      <w:lvlJc w:val="left"/>
      <w:pPr>
        <w:tabs>
          <w:tab w:val="num" w:pos="4745"/>
        </w:tabs>
        <w:ind w:left="4745" w:hanging="360"/>
      </w:pPr>
      <w:rPr>
        <w:rFonts w:ascii="Wingdings" w:hAnsi="Wingdings" w:hint="default"/>
      </w:rPr>
    </w:lvl>
    <w:lvl w:ilvl="6" w:tplc="04140001" w:tentative="1">
      <w:start w:val="1"/>
      <w:numFmt w:val="bullet"/>
      <w:lvlText w:val=""/>
      <w:lvlJc w:val="left"/>
      <w:pPr>
        <w:tabs>
          <w:tab w:val="num" w:pos="5465"/>
        </w:tabs>
        <w:ind w:left="5465" w:hanging="360"/>
      </w:pPr>
      <w:rPr>
        <w:rFonts w:ascii="Symbol" w:hAnsi="Symbol" w:hint="default"/>
      </w:rPr>
    </w:lvl>
    <w:lvl w:ilvl="7" w:tplc="04140003" w:tentative="1">
      <w:start w:val="1"/>
      <w:numFmt w:val="bullet"/>
      <w:lvlText w:val="o"/>
      <w:lvlJc w:val="left"/>
      <w:pPr>
        <w:tabs>
          <w:tab w:val="num" w:pos="6185"/>
        </w:tabs>
        <w:ind w:left="6185" w:hanging="360"/>
      </w:pPr>
      <w:rPr>
        <w:rFonts w:ascii="Courier New" w:hAnsi="Courier New" w:cs="Courier New" w:hint="default"/>
      </w:rPr>
    </w:lvl>
    <w:lvl w:ilvl="8" w:tplc="04140005" w:tentative="1">
      <w:start w:val="1"/>
      <w:numFmt w:val="bullet"/>
      <w:lvlText w:val=""/>
      <w:lvlJc w:val="left"/>
      <w:pPr>
        <w:tabs>
          <w:tab w:val="num" w:pos="6905"/>
        </w:tabs>
        <w:ind w:left="6905" w:hanging="360"/>
      </w:pPr>
      <w:rPr>
        <w:rFonts w:ascii="Wingdings" w:hAnsi="Wingdings" w:hint="default"/>
      </w:rPr>
    </w:lvl>
  </w:abstractNum>
  <w:abstractNum w:abstractNumId="2">
    <w:nsid w:val="32F06A46"/>
    <w:multiLevelType w:val="hybridMultilevel"/>
    <w:tmpl w:val="7FE4E49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nsid w:val="5FE938B8"/>
    <w:multiLevelType w:val="multilevel"/>
    <w:tmpl w:val="4F06F654"/>
    <w:lvl w:ilvl="0">
      <w:start w:val="1"/>
      <w:numFmt w:val="decimal"/>
      <w:lvlText w:val="%1"/>
      <w:lvlJc w:val="left"/>
      <w:pPr>
        <w:tabs>
          <w:tab w:val="num" w:pos="432"/>
        </w:tabs>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4">
    <w:nsid w:val="66867F32"/>
    <w:multiLevelType w:val="hybridMultilevel"/>
    <w:tmpl w:val="5DF4EFC8"/>
    <w:lvl w:ilvl="0" w:tplc="04140001">
      <w:start w:val="1"/>
      <w:numFmt w:val="bullet"/>
      <w:lvlText w:val=""/>
      <w:lvlJc w:val="left"/>
      <w:pPr>
        <w:tabs>
          <w:tab w:val="num" w:pos="1209"/>
        </w:tabs>
        <w:ind w:left="1209" w:hanging="360"/>
      </w:pPr>
      <w:rPr>
        <w:rFonts w:ascii="Symbol" w:hAnsi="Symbol" w:hint="default"/>
      </w:rPr>
    </w:lvl>
    <w:lvl w:ilvl="1" w:tplc="04140003" w:tentative="1">
      <w:start w:val="1"/>
      <w:numFmt w:val="bullet"/>
      <w:lvlText w:val="o"/>
      <w:lvlJc w:val="left"/>
      <w:pPr>
        <w:tabs>
          <w:tab w:val="num" w:pos="1929"/>
        </w:tabs>
        <w:ind w:left="1929" w:hanging="360"/>
      </w:pPr>
      <w:rPr>
        <w:rFonts w:ascii="Courier New" w:hAnsi="Courier New" w:cs="Courier New" w:hint="default"/>
      </w:rPr>
    </w:lvl>
    <w:lvl w:ilvl="2" w:tplc="04140005" w:tentative="1">
      <w:start w:val="1"/>
      <w:numFmt w:val="bullet"/>
      <w:lvlText w:val=""/>
      <w:lvlJc w:val="left"/>
      <w:pPr>
        <w:tabs>
          <w:tab w:val="num" w:pos="2649"/>
        </w:tabs>
        <w:ind w:left="2649" w:hanging="360"/>
      </w:pPr>
      <w:rPr>
        <w:rFonts w:ascii="Wingdings" w:hAnsi="Wingdings" w:hint="default"/>
      </w:rPr>
    </w:lvl>
    <w:lvl w:ilvl="3" w:tplc="04140001" w:tentative="1">
      <w:start w:val="1"/>
      <w:numFmt w:val="bullet"/>
      <w:lvlText w:val=""/>
      <w:lvlJc w:val="left"/>
      <w:pPr>
        <w:tabs>
          <w:tab w:val="num" w:pos="3369"/>
        </w:tabs>
        <w:ind w:left="3369" w:hanging="360"/>
      </w:pPr>
      <w:rPr>
        <w:rFonts w:ascii="Symbol" w:hAnsi="Symbol" w:hint="default"/>
      </w:rPr>
    </w:lvl>
    <w:lvl w:ilvl="4" w:tplc="04140003" w:tentative="1">
      <w:start w:val="1"/>
      <w:numFmt w:val="bullet"/>
      <w:lvlText w:val="o"/>
      <w:lvlJc w:val="left"/>
      <w:pPr>
        <w:tabs>
          <w:tab w:val="num" w:pos="4089"/>
        </w:tabs>
        <w:ind w:left="4089" w:hanging="360"/>
      </w:pPr>
      <w:rPr>
        <w:rFonts w:ascii="Courier New" w:hAnsi="Courier New" w:cs="Courier New" w:hint="default"/>
      </w:rPr>
    </w:lvl>
    <w:lvl w:ilvl="5" w:tplc="04140005" w:tentative="1">
      <w:start w:val="1"/>
      <w:numFmt w:val="bullet"/>
      <w:lvlText w:val=""/>
      <w:lvlJc w:val="left"/>
      <w:pPr>
        <w:tabs>
          <w:tab w:val="num" w:pos="4809"/>
        </w:tabs>
        <w:ind w:left="4809" w:hanging="360"/>
      </w:pPr>
      <w:rPr>
        <w:rFonts w:ascii="Wingdings" w:hAnsi="Wingdings" w:hint="default"/>
      </w:rPr>
    </w:lvl>
    <w:lvl w:ilvl="6" w:tplc="04140001" w:tentative="1">
      <w:start w:val="1"/>
      <w:numFmt w:val="bullet"/>
      <w:lvlText w:val=""/>
      <w:lvlJc w:val="left"/>
      <w:pPr>
        <w:tabs>
          <w:tab w:val="num" w:pos="5529"/>
        </w:tabs>
        <w:ind w:left="5529" w:hanging="360"/>
      </w:pPr>
      <w:rPr>
        <w:rFonts w:ascii="Symbol" w:hAnsi="Symbol" w:hint="default"/>
      </w:rPr>
    </w:lvl>
    <w:lvl w:ilvl="7" w:tplc="04140003" w:tentative="1">
      <w:start w:val="1"/>
      <w:numFmt w:val="bullet"/>
      <w:lvlText w:val="o"/>
      <w:lvlJc w:val="left"/>
      <w:pPr>
        <w:tabs>
          <w:tab w:val="num" w:pos="6249"/>
        </w:tabs>
        <w:ind w:left="6249" w:hanging="360"/>
      </w:pPr>
      <w:rPr>
        <w:rFonts w:ascii="Courier New" w:hAnsi="Courier New" w:cs="Courier New" w:hint="default"/>
      </w:rPr>
    </w:lvl>
    <w:lvl w:ilvl="8" w:tplc="04140005" w:tentative="1">
      <w:start w:val="1"/>
      <w:numFmt w:val="bullet"/>
      <w:lvlText w:val=""/>
      <w:lvlJc w:val="left"/>
      <w:pPr>
        <w:tabs>
          <w:tab w:val="num" w:pos="6969"/>
        </w:tabs>
        <w:ind w:left="6969" w:hanging="360"/>
      </w:pPr>
      <w:rPr>
        <w:rFonts w:ascii="Wingdings" w:hAnsi="Wingdings" w:hint="default"/>
      </w:rPr>
    </w:lvl>
  </w:abstractNum>
  <w:abstractNum w:abstractNumId="5">
    <w:nsid w:val="6EEF0436"/>
    <w:multiLevelType w:val="hybridMultilevel"/>
    <w:tmpl w:val="CA4EAE6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oNotTrackMoves/>
  <w:defaultTabStop w:val="425"/>
  <w:hyphenationZone w:val="425"/>
  <w:drawingGridHorizontalSpacing w:val="142"/>
  <w:drawingGridVerticalSpacing w:val="142"/>
  <w:doNotUseMarginsForDrawingGridOrigin/>
  <w:drawingGridHorizontalOrigin w:val="1134"/>
  <w:drawingGridVerticalOrigin w:val="1701"/>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457E"/>
    <w:rsid w:val="00023048"/>
    <w:rsid w:val="002F1466"/>
    <w:rsid w:val="0039184C"/>
    <w:rsid w:val="00486BF9"/>
    <w:rsid w:val="0066411C"/>
    <w:rsid w:val="0066457E"/>
    <w:rsid w:val="00791BE4"/>
    <w:rsid w:val="00CA3B12"/>
    <w:rsid w:val="00EE3131"/>
    <w:rsid w:val="00F81CBF"/>
    <w:rsid w:val="00FD0E3C"/>
  </w:rsids>
  <m:mathPr>
    <m:mathFont m:val="Cambria Math"/>
    <m:brkBin m:val="before"/>
    <m:brkBinSub m:val="--"/>
    <m:smallFrac m:val="off"/>
    <m:dispDef/>
    <m:lMargin m:val="0"/>
    <m:rMargin m:val="0"/>
    <m:defJc m:val="centerGroup"/>
    <m:wrapIndent m:val="1440"/>
    <m:intLim m:val="subSup"/>
    <m:naryLim m:val="undOvr"/>
  </m:mathPr>
  <w:uiCompat97To2003/>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B12"/>
    <w:rPr>
      <w:sz w:val="23"/>
      <w:lang w:eastAsia="da-DK"/>
    </w:rPr>
  </w:style>
  <w:style w:type="paragraph" w:styleId="Overskrift1">
    <w:name w:val="heading 1"/>
    <w:basedOn w:val="Default"/>
    <w:next w:val="Default"/>
    <w:rsid w:val="00CA3B12"/>
    <w:pPr>
      <w:outlineLvl w:val="0"/>
    </w:pPr>
    <w:rPr>
      <w:rFonts w:cs="Times New Roman"/>
      <w:color w:val="auto"/>
    </w:rPr>
  </w:style>
  <w:style w:type="paragraph" w:styleId="Overskrift2">
    <w:name w:val="heading 2"/>
    <w:basedOn w:val="Default"/>
    <w:next w:val="Default"/>
    <w:rsid w:val="00CA3B12"/>
    <w:pPr>
      <w:outlineLvl w:val="1"/>
    </w:pPr>
    <w:rPr>
      <w:rFonts w:cs="Times New Roman"/>
      <w:color w:val="auto"/>
    </w:rPr>
  </w:style>
  <w:style w:type="paragraph" w:styleId="Overskrift3">
    <w:name w:val="heading 3"/>
    <w:basedOn w:val="Default"/>
    <w:next w:val="Default"/>
    <w:rsid w:val="00CA3B12"/>
    <w:pPr>
      <w:outlineLvl w:val="2"/>
    </w:pPr>
    <w:rPr>
      <w:rFonts w:cs="Times New Roman"/>
      <w:color w:val="auto"/>
    </w:rPr>
  </w:style>
  <w:style w:type="paragraph" w:styleId="Overskrift4">
    <w:name w:val="heading 4"/>
    <w:basedOn w:val="Normal"/>
    <w:next w:val="Normal"/>
    <w:qFormat/>
    <w:rsid w:val="00CA3B12"/>
    <w:pPr>
      <w:keepNext/>
      <w:numPr>
        <w:ilvl w:val="3"/>
        <w:numId w:val="6"/>
      </w:numPr>
      <w:spacing w:before="240" w:after="60"/>
      <w:outlineLvl w:val="3"/>
    </w:pPr>
    <w:rPr>
      <w:b/>
      <w:bCs/>
      <w:sz w:val="28"/>
      <w:szCs w:val="28"/>
    </w:rPr>
  </w:style>
  <w:style w:type="paragraph" w:styleId="Overskrift5">
    <w:name w:val="heading 5"/>
    <w:basedOn w:val="Normal"/>
    <w:next w:val="Normal"/>
    <w:qFormat/>
    <w:rsid w:val="00CA3B12"/>
    <w:pPr>
      <w:numPr>
        <w:ilvl w:val="4"/>
        <w:numId w:val="6"/>
      </w:numPr>
      <w:spacing w:before="240" w:after="60"/>
      <w:outlineLvl w:val="4"/>
    </w:pPr>
    <w:rPr>
      <w:b/>
      <w:bCs/>
      <w:i/>
      <w:iCs/>
      <w:sz w:val="26"/>
      <w:szCs w:val="26"/>
    </w:rPr>
  </w:style>
  <w:style w:type="paragraph" w:styleId="Overskrift6">
    <w:name w:val="heading 6"/>
    <w:basedOn w:val="Normal"/>
    <w:next w:val="Normal"/>
    <w:qFormat/>
    <w:rsid w:val="00CA3B12"/>
    <w:pPr>
      <w:numPr>
        <w:ilvl w:val="5"/>
        <w:numId w:val="6"/>
      </w:numPr>
      <w:spacing w:before="240" w:after="60"/>
      <w:outlineLvl w:val="5"/>
    </w:pPr>
    <w:rPr>
      <w:b/>
      <w:bCs/>
      <w:sz w:val="22"/>
      <w:szCs w:val="22"/>
    </w:rPr>
  </w:style>
  <w:style w:type="paragraph" w:styleId="Overskrift7">
    <w:name w:val="heading 7"/>
    <w:basedOn w:val="Normal"/>
    <w:next w:val="Normal"/>
    <w:qFormat/>
    <w:rsid w:val="00CA3B12"/>
    <w:pPr>
      <w:numPr>
        <w:ilvl w:val="6"/>
        <w:numId w:val="6"/>
      </w:numPr>
      <w:spacing w:before="240" w:after="60"/>
      <w:outlineLvl w:val="6"/>
    </w:pPr>
    <w:rPr>
      <w:sz w:val="24"/>
      <w:szCs w:val="24"/>
    </w:rPr>
  </w:style>
  <w:style w:type="paragraph" w:styleId="Overskrift8">
    <w:name w:val="heading 8"/>
    <w:basedOn w:val="Normal"/>
    <w:next w:val="Normal"/>
    <w:qFormat/>
    <w:rsid w:val="00CA3B12"/>
    <w:pPr>
      <w:numPr>
        <w:ilvl w:val="7"/>
        <w:numId w:val="6"/>
      </w:numPr>
      <w:spacing w:before="240" w:after="60"/>
      <w:outlineLvl w:val="7"/>
    </w:pPr>
    <w:rPr>
      <w:i/>
      <w:iCs/>
      <w:sz w:val="24"/>
      <w:szCs w:val="24"/>
    </w:rPr>
  </w:style>
  <w:style w:type="paragraph" w:styleId="Overskrift9">
    <w:name w:val="heading 9"/>
    <w:basedOn w:val="Normal"/>
    <w:next w:val="Normal"/>
    <w:qFormat/>
    <w:rsid w:val="00CA3B12"/>
    <w:pPr>
      <w:numPr>
        <w:ilvl w:val="8"/>
        <w:numId w:val="6"/>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Default"/>
    <w:next w:val="Default"/>
    <w:rsid w:val="00CA3B12"/>
    <w:rPr>
      <w:rFonts w:cs="Times New Roman"/>
      <w:color w:val="auto"/>
    </w:rPr>
  </w:style>
  <w:style w:type="paragraph" w:customStyle="1" w:styleId="Table">
    <w:name w:val="Table"/>
    <w:basedOn w:val="Normal"/>
    <w:rsid w:val="00CA3B12"/>
    <w:pPr>
      <w:spacing w:before="60" w:after="60" w:line="220" w:lineRule="atLeast"/>
    </w:pPr>
    <w:rPr>
      <w:rFonts w:ascii="Arial" w:hAnsi="Arial"/>
      <w:sz w:val="18"/>
      <w:lang w:val="da-DK"/>
    </w:rPr>
  </w:style>
  <w:style w:type="paragraph" w:customStyle="1" w:styleId="Default">
    <w:name w:val="Default"/>
    <w:rsid w:val="00CA3B12"/>
    <w:pPr>
      <w:autoSpaceDE w:val="0"/>
      <w:autoSpaceDN w:val="0"/>
      <w:adjustRightInd w:val="0"/>
    </w:pPr>
    <w:rPr>
      <w:rFonts w:ascii="Garamond" w:hAnsi="Garamond" w:cs="Garamond"/>
      <w:color w:val="000000"/>
      <w:sz w:val="24"/>
      <w:szCs w:val="24"/>
    </w:rPr>
  </w:style>
  <w:style w:type="paragraph" w:styleId="Bobletekst">
    <w:name w:val="Balloon Text"/>
    <w:basedOn w:val="Normal"/>
    <w:link w:val="BobletekstTegn"/>
    <w:uiPriority w:val="99"/>
    <w:semiHidden/>
    <w:unhideWhenUsed/>
    <w:rsid w:val="0066457E"/>
    <w:rPr>
      <w:rFonts w:ascii="Tahoma" w:hAnsi="Tahoma" w:cs="Tahoma"/>
      <w:sz w:val="16"/>
      <w:szCs w:val="16"/>
    </w:rPr>
  </w:style>
  <w:style w:type="paragraph" w:styleId="Bunntekst">
    <w:name w:val="footer"/>
    <w:basedOn w:val="Normal"/>
    <w:semiHidden/>
    <w:rsid w:val="00CA3B12"/>
    <w:pPr>
      <w:tabs>
        <w:tab w:val="center" w:pos="4703"/>
        <w:tab w:val="right" w:pos="9406"/>
      </w:tabs>
    </w:pPr>
  </w:style>
  <w:style w:type="character" w:styleId="Sidetall">
    <w:name w:val="page number"/>
    <w:basedOn w:val="Standardskriftforavsnitt"/>
    <w:semiHidden/>
    <w:rsid w:val="00CA3B12"/>
  </w:style>
  <w:style w:type="paragraph" w:styleId="INNH1">
    <w:name w:val="toc 1"/>
    <w:basedOn w:val="Normal"/>
    <w:next w:val="Normal"/>
    <w:autoRedefine/>
    <w:uiPriority w:val="39"/>
    <w:rsid w:val="00CA3B12"/>
  </w:style>
  <w:style w:type="character" w:styleId="Hyperkobling">
    <w:name w:val="Hyperlink"/>
    <w:basedOn w:val="Standardskriftforavsnitt"/>
    <w:uiPriority w:val="99"/>
    <w:rsid w:val="00CA3B12"/>
    <w:rPr>
      <w:color w:val="0000FF"/>
      <w:u w:val="single"/>
    </w:rPr>
  </w:style>
  <w:style w:type="paragraph" w:customStyle="1" w:styleId="Bobletekst1">
    <w:name w:val="Bobletekst1"/>
    <w:basedOn w:val="Normal"/>
    <w:semiHidden/>
    <w:rsid w:val="00CA3B12"/>
    <w:rPr>
      <w:rFonts w:ascii="Tahoma" w:hAnsi="Tahoma" w:cs="Tahoma"/>
      <w:sz w:val="16"/>
      <w:szCs w:val="16"/>
    </w:rPr>
  </w:style>
  <w:style w:type="paragraph" w:styleId="Dokumentkart">
    <w:name w:val="Document Map"/>
    <w:basedOn w:val="Normal"/>
    <w:semiHidden/>
    <w:rsid w:val="00CA3B12"/>
    <w:pPr>
      <w:shd w:val="clear" w:color="auto" w:fill="000080"/>
    </w:pPr>
    <w:rPr>
      <w:rFonts w:ascii="Tahoma" w:hAnsi="Tahoma" w:cs="Tahoma"/>
      <w:sz w:val="20"/>
    </w:rPr>
  </w:style>
  <w:style w:type="character" w:customStyle="1" w:styleId="BobletekstTegn">
    <w:name w:val="Bobletekst Tegn"/>
    <w:basedOn w:val="Standardskriftforavsnitt"/>
    <w:link w:val="Bobletekst"/>
    <w:uiPriority w:val="99"/>
    <w:semiHidden/>
    <w:rsid w:val="0066457E"/>
    <w:rPr>
      <w:rFonts w:ascii="Tahoma" w:hAnsi="Tahoma" w:cs="Tahoma"/>
      <w:sz w:val="16"/>
      <w:szCs w:val="16"/>
      <w:lang w:eastAsia="da-DK"/>
    </w:rPr>
  </w:style>
  <w:style w:type="paragraph" w:customStyle="1" w:styleId="Stil1">
    <w:name w:val="Stil1"/>
    <w:basedOn w:val="Normal"/>
    <w:link w:val="Stil1Tegn"/>
    <w:qFormat/>
    <w:rsid w:val="0066457E"/>
    <w:rPr>
      <w:rFonts w:ascii="Arial" w:hAnsi="Arial" w:cs="Garamond"/>
      <w:color w:val="000000"/>
      <w:sz w:val="20"/>
      <w:szCs w:val="22"/>
      <w:lang w:eastAsia="nb-NO"/>
    </w:rPr>
  </w:style>
  <w:style w:type="character" w:customStyle="1" w:styleId="Stil1Tegn">
    <w:name w:val="Stil1 Tegn"/>
    <w:basedOn w:val="Standardskriftforavsnitt"/>
    <w:link w:val="Stil1"/>
    <w:rsid w:val="0066457E"/>
    <w:rPr>
      <w:rFonts w:ascii="Arial" w:hAnsi="Arial" w:cs="Garamond"/>
      <w:color w:val="000000"/>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403</Words>
  <Characters>2137</Characters>
  <Application>Microsoft Office Word</Application>
  <DocSecurity>0</DocSecurity>
  <Lines>17</Lines>
  <Paragraphs>5</Paragraphs>
  <ScaleCrop>false</ScaleCrop>
  <HeadingPairs>
    <vt:vector size="2" baseType="variant">
      <vt:variant>
        <vt:lpstr>Tittel</vt:lpstr>
      </vt:variant>
      <vt:variant>
        <vt:i4>1</vt:i4>
      </vt:variant>
    </vt:vector>
  </HeadingPairs>
  <TitlesOfParts>
    <vt:vector size="1" baseType="lpstr">
      <vt:lpstr>”AS BUILT” FDV- DOKUMENTASJON</vt:lpstr>
    </vt:vector>
  </TitlesOfParts>
  <Company>COWI AS</Company>
  <LinksUpToDate>false</LinksUpToDate>
  <CharactersWithSpaces>2535</CharactersWithSpaces>
  <SharedDoc>false</SharedDoc>
  <HLinks>
    <vt:vector size="30" baseType="variant">
      <vt:variant>
        <vt:i4>1900595</vt:i4>
      </vt:variant>
      <vt:variant>
        <vt:i4>26</vt:i4>
      </vt:variant>
      <vt:variant>
        <vt:i4>0</vt:i4>
      </vt:variant>
      <vt:variant>
        <vt:i4>5</vt:i4>
      </vt:variant>
      <vt:variant>
        <vt:lpwstr/>
      </vt:variant>
      <vt:variant>
        <vt:lpwstr>_Toc240428325</vt:lpwstr>
      </vt:variant>
      <vt:variant>
        <vt:i4>1900595</vt:i4>
      </vt:variant>
      <vt:variant>
        <vt:i4>20</vt:i4>
      </vt:variant>
      <vt:variant>
        <vt:i4>0</vt:i4>
      </vt:variant>
      <vt:variant>
        <vt:i4>5</vt:i4>
      </vt:variant>
      <vt:variant>
        <vt:lpwstr/>
      </vt:variant>
      <vt:variant>
        <vt:lpwstr>_Toc240428324</vt:lpwstr>
      </vt:variant>
      <vt:variant>
        <vt:i4>1900595</vt:i4>
      </vt:variant>
      <vt:variant>
        <vt:i4>14</vt:i4>
      </vt:variant>
      <vt:variant>
        <vt:i4>0</vt:i4>
      </vt:variant>
      <vt:variant>
        <vt:i4>5</vt:i4>
      </vt:variant>
      <vt:variant>
        <vt:lpwstr/>
      </vt:variant>
      <vt:variant>
        <vt:lpwstr>_Toc240428323</vt:lpwstr>
      </vt:variant>
      <vt:variant>
        <vt:i4>1900595</vt:i4>
      </vt:variant>
      <vt:variant>
        <vt:i4>8</vt:i4>
      </vt:variant>
      <vt:variant>
        <vt:i4>0</vt:i4>
      </vt:variant>
      <vt:variant>
        <vt:i4>5</vt:i4>
      </vt:variant>
      <vt:variant>
        <vt:lpwstr/>
      </vt:variant>
      <vt:variant>
        <vt:lpwstr>_Toc240428322</vt:lpwstr>
      </vt:variant>
      <vt:variant>
        <vt:i4>1900595</vt:i4>
      </vt:variant>
      <vt:variant>
        <vt:i4>2</vt:i4>
      </vt:variant>
      <vt:variant>
        <vt:i4>0</vt:i4>
      </vt:variant>
      <vt:variant>
        <vt:i4>5</vt:i4>
      </vt:variant>
      <vt:variant>
        <vt:lpwstr/>
      </vt:variant>
      <vt:variant>
        <vt:lpwstr>_Toc240428321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BUILT” FDV- DOKUMENTASJON</dc:title>
  <dc:subject/>
  <dc:creator>Per-Ove Orvik</dc:creator>
  <cp:keywords/>
  <dc:description/>
  <cp:lastModifiedBy>Svein Utne</cp:lastModifiedBy>
  <cp:revision>5</cp:revision>
  <cp:lastPrinted>2008-03-16T15:18:00Z</cp:lastPrinted>
  <dcterms:created xsi:type="dcterms:W3CDTF">2009-09-11T09:35:00Z</dcterms:created>
  <dcterms:modified xsi:type="dcterms:W3CDTF">2009-09-22T06:20:00Z</dcterms:modified>
</cp:coreProperties>
</file>